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AE5" w:rsidRPr="0098150F" w:rsidRDefault="00AD7AE5" w:rsidP="00AD7AE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Негосударств</w:t>
      </w:r>
      <w:bookmarkStart w:id="0" w:name="_GoBack"/>
      <w:bookmarkEnd w:id="0"/>
      <w:r w:rsidRPr="0098150F">
        <w:rPr>
          <w:rFonts w:ascii="Times New Roman" w:hAnsi="Times New Roman"/>
          <w:b/>
          <w:sz w:val="26"/>
          <w:szCs w:val="26"/>
        </w:rPr>
        <w:t xml:space="preserve">енное образовательное учреждение дошкольного образования </w:t>
      </w:r>
    </w:p>
    <w:p w:rsidR="00AD7AE5" w:rsidRPr="0098150F" w:rsidRDefault="00AD7AE5" w:rsidP="00AD7AE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AD7AE5" w:rsidRPr="0098150F" w:rsidRDefault="00AD7AE5" w:rsidP="00AD7AE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AD7AE5" w:rsidRPr="0098150F" w:rsidRDefault="00AD7AE5" w:rsidP="00AD7AE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AD7AE5" w:rsidRPr="0098150F" w:rsidRDefault="00AD7AE5" w:rsidP="00AD7AE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AD7AE5" w:rsidRPr="0098150F" w:rsidRDefault="00AD7AE5" w:rsidP="00AD7AE5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AD7AE5" w:rsidRPr="0098150F" w:rsidTr="006316C2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A92C28" w:rsidRPr="006316C2" w:rsidRDefault="00A92C28" w:rsidP="00A92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A92C28" w:rsidRPr="006316C2" w:rsidRDefault="00A92C28" w:rsidP="00A92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На заседании Совета родителей</w:t>
            </w:r>
          </w:p>
          <w:p w:rsidR="00A92C28" w:rsidRDefault="00A92C28" w:rsidP="00A92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НОУ ДО </w:t>
            </w:r>
          </w:p>
          <w:p w:rsidR="00A92C28" w:rsidRDefault="00A92C28" w:rsidP="00A92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«Частный детский сад «Детки </w:t>
            </w:r>
            <w:r>
              <w:rPr>
                <w:rFonts w:ascii="Times New Roman" w:hAnsi="Times New Roman"/>
                <w:sz w:val="24"/>
                <w:szCs w:val="24"/>
              </w:rPr>
              <w:t>48»</w:t>
            </w:r>
          </w:p>
          <w:p w:rsidR="00A92C28" w:rsidRDefault="00A92C28" w:rsidP="00A92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В.В.Олейникова</w:t>
            </w:r>
            <w:proofErr w:type="spellEnd"/>
          </w:p>
          <w:p w:rsidR="00A92C28" w:rsidRDefault="00A92C28" w:rsidP="00A92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3 от 30.08.2016 г.</w:t>
            </w:r>
          </w:p>
          <w:p w:rsidR="00AD7AE5" w:rsidRPr="0098150F" w:rsidRDefault="00AD7AE5" w:rsidP="006316C2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6"/>
                <w:szCs w:val="26"/>
              </w:rPr>
            </w:pPr>
          </w:p>
          <w:p w:rsidR="00AD7AE5" w:rsidRPr="0098150F" w:rsidRDefault="00AD7AE5" w:rsidP="006316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AD7AE5" w:rsidRPr="0098150F" w:rsidRDefault="00AD7AE5" w:rsidP="006316C2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 w:rsidR="00764D12">
              <w:rPr>
                <w:rFonts w:ascii="Times New Roman" w:hAnsi="Times New Roman"/>
                <w:sz w:val="26"/>
                <w:szCs w:val="26"/>
              </w:rPr>
              <w:t xml:space="preserve">21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 w:rsidR="00764D12"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AD7AE5" w:rsidRPr="0098150F" w:rsidRDefault="00AD7AE5" w:rsidP="006316C2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D7AE5" w:rsidRPr="0098150F" w:rsidRDefault="00AD7AE5" w:rsidP="006316C2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AD7AE5" w:rsidRPr="0098150F" w:rsidRDefault="00AD7AE5" w:rsidP="006316C2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D7AE5" w:rsidRPr="0098150F" w:rsidRDefault="00AD7AE5" w:rsidP="00AD7AE5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AD7AE5" w:rsidRPr="0098150F" w:rsidRDefault="00AD7AE5" w:rsidP="00AD7AE5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AD7AE5" w:rsidRPr="0098150F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Положение</w:t>
      </w: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 xml:space="preserve">о </w:t>
      </w:r>
      <w:r>
        <w:rPr>
          <w:rFonts w:ascii="Times New Roman" w:hAnsi="Times New Roman"/>
          <w:b/>
          <w:sz w:val="32"/>
          <w:szCs w:val="32"/>
        </w:rPr>
        <w:t>порядке реализации права обучающихся на обучение по индивидуальному учебному плану, в том числе ускоренное обучение</w:t>
      </w: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92C28" w:rsidRDefault="00A92C28" w:rsidP="00A92C28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Принято </w:t>
      </w:r>
    </w:p>
    <w:p w:rsidR="00A92C28" w:rsidRDefault="00A92C28" w:rsidP="00A92C28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A92C28" w:rsidRDefault="00A92C28" w:rsidP="00A92C2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AD7AE5" w:rsidRDefault="00A92C28" w:rsidP="00A92C28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Протокол №2 от 30.08.2016 г</w:t>
      </w: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7AE5" w:rsidRDefault="00AD7AE5" w:rsidP="00AD7AE5">
      <w:pPr>
        <w:pStyle w:val="Default"/>
        <w:ind w:firstLine="708"/>
        <w:jc w:val="center"/>
        <w:rPr>
          <w:b/>
          <w:bCs/>
          <w:sz w:val="28"/>
          <w:szCs w:val="28"/>
        </w:rPr>
      </w:pPr>
      <w:r w:rsidRPr="00E40D9E">
        <w:rPr>
          <w:b/>
          <w:bCs/>
          <w:sz w:val="28"/>
          <w:szCs w:val="28"/>
        </w:rPr>
        <w:lastRenderedPageBreak/>
        <w:t>1.Общие положения</w:t>
      </w:r>
    </w:p>
    <w:p w:rsidR="00AD7AE5" w:rsidRPr="008608D5" w:rsidRDefault="00AD7AE5" w:rsidP="00AD7AE5">
      <w:pPr>
        <w:pStyle w:val="Default"/>
        <w:jc w:val="both"/>
        <w:rPr>
          <w:bCs/>
          <w:sz w:val="28"/>
          <w:szCs w:val="28"/>
        </w:rPr>
      </w:pPr>
      <w:r w:rsidRPr="008608D5">
        <w:rPr>
          <w:sz w:val="28"/>
          <w:szCs w:val="28"/>
        </w:rPr>
        <w:t xml:space="preserve">1.1.Настоящий порядок (далее Порядок) определяет комплекс организационных мероприятий по обеспечению права воспитанников на обучение по индивидуальному учебному плану в пределах осваиваемой образовательной программы, реализуемой в </w:t>
      </w:r>
      <w:r>
        <w:rPr>
          <w:sz w:val="28"/>
          <w:szCs w:val="28"/>
        </w:rPr>
        <w:t>негосударственном образовательном учреждении дошкольного образования «Частный детский сад «Детки 48»</w:t>
      </w:r>
      <w:r>
        <w:rPr>
          <w:bCs/>
          <w:sz w:val="28"/>
          <w:szCs w:val="28"/>
        </w:rPr>
        <w:t xml:space="preserve"> </w:t>
      </w:r>
      <w:r w:rsidRPr="008608D5">
        <w:rPr>
          <w:sz w:val="28"/>
          <w:szCs w:val="28"/>
        </w:rPr>
        <w:t>(далее – Учреждение)</w:t>
      </w:r>
    </w:p>
    <w:p w:rsidR="00AD7AE5" w:rsidRPr="00E40D9E" w:rsidRDefault="00AD7AE5" w:rsidP="00AD7AE5">
      <w:pPr>
        <w:pStyle w:val="Default"/>
        <w:jc w:val="both"/>
        <w:rPr>
          <w:sz w:val="28"/>
          <w:szCs w:val="28"/>
        </w:rPr>
      </w:pPr>
      <w:r w:rsidRPr="00E40D9E">
        <w:rPr>
          <w:sz w:val="28"/>
          <w:szCs w:val="28"/>
        </w:rPr>
        <w:t xml:space="preserve">1.2.Настоящее Положение разработано в соответствии с: </w:t>
      </w:r>
    </w:p>
    <w:p w:rsidR="00AD7AE5" w:rsidRPr="00E40D9E" w:rsidRDefault="00AD7AE5" w:rsidP="00AD7AE5">
      <w:pPr>
        <w:pStyle w:val="Default"/>
        <w:jc w:val="both"/>
        <w:rPr>
          <w:sz w:val="28"/>
          <w:szCs w:val="28"/>
        </w:rPr>
      </w:pPr>
      <w:r w:rsidRPr="00E40D9E">
        <w:rPr>
          <w:sz w:val="28"/>
          <w:szCs w:val="28"/>
        </w:rPr>
        <w:t>- федеральным законом от 29</w:t>
      </w:r>
      <w:r>
        <w:rPr>
          <w:sz w:val="28"/>
          <w:szCs w:val="28"/>
        </w:rPr>
        <w:t xml:space="preserve"> декабря </w:t>
      </w:r>
      <w:r w:rsidRPr="00E40D9E">
        <w:rPr>
          <w:sz w:val="28"/>
          <w:szCs w:val="28"/>
        </w:rPr>
        <w:t>2012 г</w:t>
      </w:r>
      <w:r>
        <w:rPr>
          <w:sz w:val="28"/>
          <w:szCs w:val="28"/>
        </w:rPr>
        <w:t xml:space="preserve">ода </w:t>
      </w:r>
      <w:r w:rsidRPr="00E40D9E">
        <w:rPr>
          <w:sz w:val="28"/>
          <w:szCs w:val="28"/>
        </w:rPr>
        <w:t xml:space="preserve">N 273-ФЗ «Об образовании в Российской Федерации»; </w:t>
      </w:r>
    </w:p>
    <w:p w:rsidR="00AD7AE5" w:rsidRPr="00E40D9E" w:rsidRDefault="00AD7AE5" w:rsidP="00AD7AE5">
      <w:pPr>
        <w:pStyle w:val="Default"/>
        <w:jc w:val="both"/>
        <w:rPr>
          <w:sz w:val="28"/>
          <w:szCs w:val="28"/>
        </w:rPr>
      </w:pPr>
      <w:r w:rsidRPr="00E40D9E">
        <w:rPr>
          <w:sz w:val="28"/>
          <w:szCs w:val="28"/>
        </w:rPr>
        <w:t xml:space="preserve">- федеральным государственным образовательным стандартом дошкольного образования; </w:t>
      </w:r>
    </w:p>
    <w:p w:rsidR="00AD7AE5" w:rsidRDefault="00AD7AE5" w:rsidP="00AD7AE5">
      <w:pPr>
        <w:pStyle w:val="Default"/>
        <w:jc w:val="both"/>
        <w:rPr>
          <w:sz w:val="28"/>
          <w:szCs w:val="28"/>
        </w:rPr>
      </w:pPr>
      <w:r w:rsidRPr="00E40D9E">
        <w:rPr>
          <w:sz w:val="28"/>
          <w:szCs w:val="28"/>
        </w:rPr>
        <w:t>- Уставом</w:t>
      </w:r>
      <w:r>
        <w:rPr>
          <w:sz w:val="28"/>
          <w:szCs w:val="28"/>
        </w:rPr>
        <w:t xml:space="preserve"> Учреждения</w:t>
      </w:r>
      <w:r w:rsidRPr="00E40D9E">
        <w:rPr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ind w:firstLine="708"/>
        <w:jc w:val="both"/>
        <w:rPr>
          <w:sz w:val="28"/>
          <w:szCs w:val="28"/>
        </w:rPr>
      </w:pPr>
    </w:p>
    <w:p w:rsidR="00AD7AE5" w:rsidRDefault="00AD7AE5" w:rsidP="00AD7AE5">
      <w:pPr>
        <w:pStyle w:val="Default"/>
        <w:jc w:val="center"/>
        <w:rPr>
          <w:b/>
          <w:bCs/>
          <w:sz w:val="28"/>
          <w:szCs w:val="28"/>
        </w:rPr>
      </w:pPr>
      <w:r w:rsidRPr="00E40D9E">
        <w:rPr>
          <w:b/>
          <w:bCs/>
          <w:sz w:val="28"/>
          <w:szCs w:val="28"/>
        </w:rPr>
        <w:t>2.Цели и задачи Порядка</w:t>
      </w:r>
    </w:p>
    <w:p w:rsidR="00AD7AE5" w:rsidRPr="00E40D9E" w:rsidRDefault="00AD7AE5" w:rsidP="00AD7AE5">
      <w:pPr>
        <w:pStyle w:val="Default"/>
        <w:jc w:val="both"/>
        <w:rPr>
          <w:sz w:val="28"/>
          <w:szCs w:val="28"/>
        </w:rPr>
      </w:pPr>
    </w:p>
    <w:p w:rsidR="00AD7AE5" w:rsidRPr="00E40D9E" w:rsidRDefault="00AD7AE5" w:rsidP="00AD7AE5">
      <w:pPr>
        <w:pStyle w:val="Default"/>
        <w:jc w:val="both"/>
        <w:rPr>
          <w:rFonts w:eastAsia="Calibri"/>
          <w:sz w:val="28"/>
          <w:szCs w:val="28"/>
        </w:rPr>
      </w:pPr>
      <w:r w:rsidRPr="00E40D9E">
        <w:rPr>
          <w:rFonts w:eastAsia="Calibri"/>
          <w:sz w:val="28"/>
          <w:szCs w:val="28"/>
        </w:rPr>
        <w:t>2.1.Целью настоящего Порядка является обеспечение реализации права воспитанников в дошкольном образовательном учреждении на обучение по индивидуальному учебному плану</w:t>
      </w:r>
      <w:r>
        <w:rPr>
          <w:color w:val="auto"/>
          <w:sz w:val="28"/>
          <w:szCs w:val="28"/>
        </w:rPr>
        <w:t>, в том числе ускоренное обучение</w:t>
      </w:r>
      <w:r w:rsidRPr="00E40D9E">
        <w:rPr>
          <w:rFonts w:eastAsia="Calibri"/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jc w:val="both"/>
        <w:rPr>
          <w:rFonts w:eastAsia="Calibri"/>
          <w:sz w:val="28"/>
          <w:szCs w:val="28"/>
        </w:rPr>
      </w:pPr>
      <w:r w:rsidRPr="00E40D9E">
        <w:rPr>
          <w:rFonts w:eastAsia="Calibri"/>
          <w:sz w:val="28"/>
          <w:szCs w:val="28"/>
        </w:rPr>
        <w:t xml:space="preserve">2.2.Индивидуальный учебный план - учебный план, обеспечивающий освоение образовательной программы на основе индивидуализации </w:t>
      </w:r>
      <w:proofErr w:type="spellStart"/>
      <w:r w:rsidRPr="00E40D9E">
        <w:rPr>
          <w:rFonts w:eastAsia="Calibri"/>
          <w:sz w:val="28"/>
          <w:szCs w:val="28"/>
        </w:rPr>
        <w:t>еѐ</w:t>
      </w:r>
      <w:proofErr w:type="spellEnd"/>
      <w:r w:rsidRPr="00E40D9E">
        <w:rPr>
          <w:rFonts w:eastAsia="Calibri"/>
          <w:sz w:val="28"/>
          <w:szCs w:val="28"/>
        </w:rPr>
        <w:t xml:space="preserve"> содержания с учетом особенностей и образовательных потребностей конкретного </w:t>
      </w:r>
      <w:r>
        <w:rPr>
          <w:rFonts w:eastAsia="Calibri"/>
          <w:sz w:val="28"/>
          <w:szCs w:val="28"/>
        </w:rPr>
        <w:t>обучающегося</w:t>
      </w:r>
      <w:r w:rsidRPr="00E40D9E">
        <w:rPr>
          <w:rFonts w:eastAsia="Calibri"/>
          <w:sz w:val="28"/>
          <w:szCs w:val="28"/>
        </w:rPr>
        <w:t xml:space="preserve">; </w:t>
      </w:r>
    </w:p>
    <w:p w:rsidR="00AD7AE5" w:rsidRPr="00E40D9E" w:rsidRDefault="00AD7AE5" w:rsidP="00AD7AE5">
      <w:pPr>
        <w:pStyle w:val="Default"/>
        <w:jc w:val="both"/>
        <w:rPr>
          <w:rFonts w:eastAsia="Calibri"/>
          <w:sz w:val="28"/>
          <w:szCs w:val="28"/>
        </w:rPr>
      </w:pPr>
      <w:r w:rsidRPr="00E40D9E">
        <w:rPr>
          <w:rFonts w:eastAsia="Calibri"/>
          <w:sz w:val="28"/>
          <w:szCs w:val="28"/>
        </w:rPr>
        <w:t xml:space="preserve">2.3.Задачи настоящего Порядка: </w:t>
      </w:r>
    </w:p>
    <w:p w:rsidR="00AD7AE5" w:rsidRDefault="00AD7AE5" w:rsidP="00AD7AE5">
      <w:pPr>
        <w:pStyle w:val="Default"/>
        <w:ind w:firstLine="708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1)</w:t>
      </w:r>
      <w:r w:rsidRPr="00E40D9E">
        <w:rPr>
          <w:rFonts w:eastAsia="Calibri"/>
          <w:sz w:val="28"/>
          <w:szCs w:val="28"/>
        </w:rPr>
        <w:t>Определение</w:t>
      </w:r>
      <w:proofErr w:type="gramEnd"/>
      <w:r w:rsidRPr="00E40D9E">
        <w:rPr>
          <w:rFonts w:eastAsia="Calibri"/>
          <w:sz w:val="28"/>
          <w:szCs w:val="28"/>
        </w:rPr>
        <w:t xml:space="preserve"> основных организационных механизмов, реализуемых в </w:t>
      </w:r>
      <w:r>
        <w:rPr>
          <w:rFonts w:eastAsia="Calibri"/>
          <w:sz w:val="28"/>
          <w:szCs w:val="28"/>
        </w:rPr>
        <w:t>У</w:t>
      </w:r>
      <w:r w:rsidRPr="00E40D9E">
        <w:rPr>
          <w:rFonts w:eastAsia="Calibri"/>
          <w:sz w:val="28"/>
          <w:szCs w:val="28"/>
        </w:rPr>
        <w:t>чреждении для обучения по индивидуальному учебному плану</w:t>
      </w:r>
      <w:r>
        <w:rPr>
          <w:color w:val="auto"/>
          <w:sz w:val="28"/>
          <w:szCs w:val="28"/>
        </w:rPr>
        <w:t>, в том числе ускоренное обучение</w:t>
      </w:r>
      <w:r w:rsidRPr="00E40D9E">
        <w:rPr>
          <w:rFonts w:eastAsia="Calibri"/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</w:t>
      </w:r>
      <w:r w:rsidRPr="00E40D9E">
        <w:rPr>
          <w:rFonts w:eastAsia="Calibri"/>
          <w:sz w:val="28"/>
          <w:szCs w:val="28"/>
        </w:rPr>
        <w:t xml:space="preserve"> Обеспечение возможности обучения по индивидуальному учебному плану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</w:t>
      </w:r>
      <w:proofErr w:type="gramStart"/>
      <w:r>
        <w:rPr>
          <w:color w:val="auto"/>
          <w:sz w:val="28"/>
          <w:szCs w:val="28"/>
        </w:rPr>
        <w:t xml:space="preserve">обучение  </w:t>
      </w:r>
      <w:r w:rsidRPr="00E40D9E">
        <w:rPr>
          <w:rFonts w:eastAsia="Calibri"/>
          <w:sz w:val="28"/>
          <w:szCs w:val="28"/>
        </w:rPr>
        <w:t>на</w:t>
      </w:r>
      <w:proofErr w:type="gramEnd"/>
      <w:r w:rsidRPr="00E40D9E">
        <w:rPr>
          <w:rFonts w:eastAsia="Calibri"/>
          <w:sz w:val="28"/>
          <w:szCs w:val="28"/>
        </w:rPr>
        <w:t xml:space="preserve"> уровне дошкольного образования</w:t>
      </w:r>
      <w:r>
        <w:rPr>
          <w:rFonts w:eastAsia="Calibri"/>
          <w:sz w:val="28"/>
          <w:szCs w:val="28"/>
        </w:rPr>
        <w:t xml:space="preserve"> в соответствии с ФГОС. </w:t>
      </w:r>
    </w:p>
    <w:p w:rsidR="00AD7AE5" w:rsidRPr="00E40D9E" w:rsidRDefault="00AD7AE5" w:rsidP="00AD7AE5">
      <w:pPr>
        <w:pStyle w:val="Default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</w:t>
      </w:r>
      <w:r w:rsidRPr="00E40D9E">
        <w:rPr>
          <w:rFonts w:eastAsia="Calibri"/>
          <w:sz w:val="28"/>
          <w:szCs w:val="28"/>
        </w:rPr>
        <w:t xml:space="preserve"> Обеспечение соответствия индивидуального учебного плана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</w:t>
      </w:r>
      <w:proofErr w:type="gramStart"/>
      <w:r>
        <w:rPr>
          <w:color w:val="auto"/>
          <w:sz w:val="28"/>
          <w:szCs w:val="28"/>
        </w:rPr>
        <w:t xml:space="preserve">обучение  </w:t>
      </w:r>
      <w:r w:rsidRPr="00E40D9E">
        <w:rPr>
          <w:rFonts w:eastAsia="Calibri"/>
          <w:sz w:val="28"/>
          <w:szCs w:val="28"/>
        </w:rPr>
        <w:t>требованиям</w:t>
      </w:r>
      <w:proofErr w:type="gramEnd"/>
      <w:r w:rsidRPr="00E40D9E">
        <w:rPr>
          <w:rFonts w:eastAsia="Calibri"/>
          <w:sz w:val="28"/>
          <w:szCs w:val="28"/>
        </w:rPr>
        <w:t xml:space="preserve"> государственного образовательного стандарта. </w:t>
      </w:r>
    </w:p>
    <w:p w:rsidR="00AD7AE5" w:rsidRDefault="00AD7AE5" w:rsidP="00AD7AE5">
      <w:pPr>
        <w:pStyle w:val="Default"/>
        <w:jc w:val="both"/>
        <w:rPr>
          <w:b/>
          <w:bCs/>
          <w:sz w:val="28"/>
          <w:szCs w:val="28"/>
        </w:rPr>
      </w:pPr>
      <w:r>
        <w:rPr>
          <w:rFonts w:eastAsia="Calibri"/>
          <w:sz w:val="28"/>
          <w:szCs w:val="28"/>
        </w:rPr>
        <w:t>4)</w:t>
      </w:r>
      <w:r w:rsidRPr="00E40D9E">
        <w:rPr>
          <w:rFonts w:eastAsia="Calibri"/>
          <w:sz w:val="28"/>
          <w:szCs w:val="28"/>
        </w:rPr>
        <w:t xml:space="preserve"> Определение ответственности педагогических работников </w:t>
      </w:r>
      <w:r>
        <w:rPr>
          <w:rFonts w:eastAsia="Calibri"/>
          <w:sz w:val="28"/>
          <w:szCs w:val="28"/>
        </w:rPr>
        <w:t>У</w:t>
      </w:r>
      <w:r w:rsidRPr="00E40D9E">
        <w:rPr>
          <w:rFonts w:eastAsia="Calibri"/>
          <w:sz w:val="28"/>
          <w:szCs w:val="28"/>
        </w:rPr>
        <w:t>чреждения при обучении по индивидуальному учебному плану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обучение.</w:t>
      </w:r>
    </w:p>
    <w:p w:rsidR="00AD7AE5" w:rsidRPr="004E7DE7" w:rsidRDefault="00AD7AE5" w:rsidP="00AD7AE5">
      <w:pPr>
        <w:pStyle w:val="Default"/>
        <w:jc w:val="center"/>
        <w:rPr>
          <w:b/>
          <w:bCs/>
          <w:sz w:val="28"/>
          <w:szCs w:val="28"/>
        </w:rPr>
      </w:pPr>
      <w:r w:rsidRPr="00E40D9E">
        <w:rPr>
          <w:b/>
          <w:bCs/>
          <w:sz w:val="28"/>
          <w:szCs w:val="28"/>
        </w:rPr>
        <w:t>3.Организационные механизмы, реализуемые в дошкольном образовательном учреждении в целях обучения по</w:t>
      </w:r>
      <w:r>
        <w:rPr>
          <w:b/>
          <w:bCs/>
          <w:sz w:val="28"/>
          <w:szCs w:val="28"/>
        </w:rPr>
        <w:t xml:space="preserve"> индивидуальному учебному плану, </w:t>
      </w:r>
      <w:r w:rsidRPr="004E7DE7">
        <w:rPr>
          <w:b/>
          <w:color w:val="auto"/>
          <w:sz w:val="28"/>
          <w:szCs w:val="28"/>
        </w:rPr>
        <w:t xml:space="preserve">в том числе ускоренное обучение </w:t>
      </w: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Pr="00E40D9E" w:rsidRDefault="00AD7AE5" w:rsidP="00AD7AE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Pr="00E40D9E">
        <w:rPr>
          <w:color w:val="auto"/>
          <w:sz w:val="28"/>
          <w:szCs w:val="28"/>
        </w:rPr>
        <w:t xml:space="preserve">.1.К основным организационным механизмам, реализуемым в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чреждении с целью соблюдения права </w:t>
      </w:r>
      <w:r>
        <w:rPr>
          <w:color w:val="auto"/>
          <w:sz w:val="28"/>
          <w:szCs w:val="28"/>
        </w:rPr>
        <w:t>обучающихся</w:t>
      </w:r>
      <w:r w:rsidRPr="00E40D9E">
        <w:rPr>
          <w:color w:val="auto"/>
          <w:sz w:val="28"/>
          <w:szCs w:val="28"/>
        </w:rPr>
        <w:t xml:space="preserve"> на обучение по индивидуальным учебным </w:t>
      </w:r>
      <w:proofErr w:type="gramStart"/>
      <w:r w:rsidRPr="00E40D9E">
        <w:rPr>
          <w:color w:val="auto"/>
          <w:sz w:val="28"/>
          <w:szCs w:val="28"/>
        </w:rPr>
        <w:t xml:space="preserve">планам </w:t>
      </w:r>
      <w:r>
        <w:rPr>
          <w:rFonts w:eastAsia="Calibri"/>
          <w:sz w:val="28"/>
          <w:szCs w:val="28"/>
        </w:rPr>
        <w:t>,</w:t>
      </w:r>
      <w:proofErr w:type="gramEnd"/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относятся: </w:t>
      </w:r>
    </w:p>
    <w:p w:rsidR="00AD7AE5" w:rsidRDefault="00AD7AE5" w:rsidP="00AD7AE5">
      <w:pPr>
        <w:pStyle w:val="Default"/>
        <w:spacing w:after="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</w:t>
      </w:r>
      <w:r w:rsidRPr="00E40D9E">
        <w:rPr>
          <w:color w:val="auto"/>
          <w:sz w:val="28"/>
          <w:szCs w:val="28"/>
        </w:rPr>
        <w:t xml:space="preserve"> информирование родителей (законных представителей) </w:t>
      </w:r>
      <w:r>
        <w:rPr>
          <w:color w:val="auto"/>
          <w:sz w:val="28"/>
          <w:szCs w:val="28"/>
        </w:rPr>
        <w:t>обучающихся</w:t>
      </w:r>
      <w:r w:rsidRPr="00E40D9E">
        <w:rPr>
          <w:color w:val="auto"/>
          <w:sz w:val="28"/>
          <w:szCs w:val="28"/>
        </w:rPr>
        <w:t xml:space="preserve"> о праве </w:t>
      </w:r>
      <w:r>
        <w:rPr>
          <w:color w:val="auto"/>
          <w:sz w:val="28"/>
          <w:szCs w:val="28"/>
        </w:rPr>
        <w:t xml:space="preserve">обучающихся </w:t>
      </w:r>
      <w:r w:rsidRPr="00E40D9E">
        <w:rPr>
          <w:color w:val="auto"/>
          <w:sz w:val="28"/>
          <w:szCs w:val="28"/>
        </w:rPr>
        <w:t>на обучение по индивидуальному учебному плану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обучение; </w:t>
      </w:r>
    </w:p>
    <w:p w:rsidR="00AD7AE5" w:rsidRPr="00E40D9E" w:rsidRDefault="00AD7AE5" w:rsidP="00AD7AE5">
      <w:pPr>
        <w:pStyle w:val="Default"/>
        <w:spacing w:after="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 xml:space="preserve"> выявление особенностей и образовательных потребностей воспитанника, необходимых для разработки индивидуального учебного плана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; </w:t>
      </w:r>
    </w:p>
    <w:p w:rsidR="00AD7AE5" w:rsidRPr="00E40D9E" w:rsidRDefault="00AD7AE5" w:rsidP="00AD7AE5">
      <w:pPr>
        <w:pStyle w:val="Default"/>
        <w:spacing w:after="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 xml:space="preserve"> разработка основной образовательной программы дошкольного образования, включающих в качестве механизма их реализации индивидуальные учебные планы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; </w:t>
      </w:r>
    </w:p>
    <w:p w:rsidR="00AD7AE5" w:rsidRPr="00E40D9E" w:rsidRDefault="00AD7AE5" w:rsidP="00AD7AE5">
      <w:pPr>
        <w:pStyle w:val="Default"/>
        <w:spacing w:after="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 xml:space="preserve"> разработка индивидуальных образовательных программ в соответствии с индивидуальными учебными планами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обучение;</w:t>
      </w:r>
    </w:p>
    <w:p w:rsidR="00AD7AE5" w:rsidRPr="00E40D9E" w:rsidRDefault="00AD7AE5" w:rsidP="00AD7AE5">
      <w:pPr>
        <w:pStyle w:val="Default"/>
        <w:spacing w:after="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 xml:space="preserve"> организация обучения по индивидуальному учебному плану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в строгом соответствии с требованиями государственного образовательного стандарта; </w:t>
      </w:r>
    </w:p>
    <w:p w:rsidR="00AD7AE5" w:rsidRPr="00E40D9E" w:rsidRDefault="00AD7AE5" w:rsidP="00AD7AE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 xml:space="preserve"> работа внутри педагогического коллектива дошкольного образовательного учреждения по технологии разработки и реализации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обучение.</w:t>
      </w:r>
    </w:p>
    <w:p w:rsidR="00AD7AE5" w:rsidRPr="00E40D9E" w:rsidRDefault="00AD7AE5" w:rsidP="00AD7AE5">
      <w:pPr>
        <w:pStyle w:val="Default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E40D9E">
        <w:rPr>
          <w:b/>
          <w:bCs/>
          <w:color w:val="auto"/>
          <w:sz w:val="28"/>
          <w:szCs w:val="28"/>
        </w:rPr>
        <w:t>4.Последовательность</w:t>
      </w:r>
      <w:r>
        <w:rPr>
          <w:b/>
          <w:bCs/>
          <w:color w:val="auto"/>
          <w:sz w:val="28"/>
          <w:szCs w:val="28"/>
        </w:rPr>
        <w:t xml:space="preserve"> </w:t>
      </w:r>
      <w:r w:rsidRPr="00E40D9E">
        <w:rPr>
          <w:b/>
          <w:bCs/>
          <w:color w:val="auto"/>
          <w:sz w:val="28"/>
          <w:szCs w:val="28"/>
        </w:rPr>
        <w:t xml:space="preserve">действий </w:t>
      </w:r>
    </w:p>
    <w:p w:rsidR="00AD7AE5" w:rsidRDefault="00AD7AE5" w:rsidP="00AD7AE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E40D9E">
        <w:rPr>
          <w:b/>
          <w:bCs/>
          <w:color w:val="auto"/>
          <w:sz w:val="28"/>
          <w:szCs w:val="28"/>
        </w:rPr>
        <w:t>участников образовательных отношений при составлении индивидуального учебного плана</w:t>
      </w:r>
      <w:r>
        <w:rPr>
          <w:b/>
          <w:bCs/>
          <w:color w:val="auto"/>
          <w:sz w:val="28"/>
          <w:szCs w:val="28"/>
        </w:rPr>
        <w:t>,</w:t>
      </w:r>
      <w:r w:rsidRPr="004E7DE7">
        <w:rPr>
          <w:b/>
          <w:color w:val="auto"/>
          <w:sz w:val="28"/>
          <w:szCs w:val="28"/>
        </w:rPr>
        <w:t xml:space="preserve"> в том числе ускоренное обучение</w:t>
      </w:r>
    </w:p>
    <w:p w:rsidR="00AD7AE5" w:rsidRPr="00E40D9E" w:rsidRDefault="00AD7AE5" w:rsidP="00AD7AE5">
      <w:pPr>
        <w:pStyle w:val="Default"/>
        <w:jc w:val="center"/>
        <w:rPr>
          <w:color w:val="auto"/>
          <w:sz w:val="28"/>
          <w:szCs w:val="28"/>
        </w:rPr>
      </w:pP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4.1.В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чреждении родители (законные представители) </w:t>
      </w:r>
      <w:r>
        <w:rPr>
          <w:color w:val="auto"/>
          <w:sz w:val="28"/>
          <w:szCs w:val="28"/>
        </w:rPr>
        <w:t>обучающихся</w:t>
      </w:r>
      <w:r w:rsidRPr="00E40D9E">
        <w:rPr>
          <w:color w:val="auto"/>
          <w:sz w:val="28"/>
          <w:szCs w:val="28"/>
        </w:rPr>
        <w:t xml:space="preserve"> информируются педагогическим работником о возможности обучения </w:t>
      </w:r>
      <w:r>
        <w:rPr>
          <w:color w:val="auto"/>
          <w:sz w:val="28"/>
          <w:szCs w:val="28"/>
        </w:rPr>
        <w:t xml:space="preserve">обучающегося </w:t>
      </w:r>
      <w:r w:rsidRPr="00E40D9E">
        <w:rPr>
          <w:color w:val="auto"/>
          <w:sz w:val="28"/>
          <w:szCs w:val="28"/>
        </w:rPr>
        <w:t>по индивидуальному учебному плану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</w:t>
      </w:r>
      <w:proofErr w:type="gramStart"/>
      <w:r>
        <w:rPr>
          <w:color w:val="auto"/>
          <w:sz w:val="28"/>
          <w:szCs w:val="28"/>
        </w:rPr>
        <w:t xml:space="preserve">обучение </w:t>
      </w:r>
      <w:r w:rsidRPr="00E40D9E">
        <w:rPr>
          <w:color w:val="auto"/>
          <w:sz w:val="28"/>
          <w:szCs w:val="28"/>
        </w:rPr>
        <w:t xml:space="preserve"> в</w:t>
      </w:r>
      <w:proofErr w:type="gramEnd"/>
      <w:r w:rsidRPr="00E40D9E">
        <w:rPr>
          <w:color w:val="auto"/>
          <w:sz w:val="28"/>
          <w:szCs w:val="28"/>
        </w:rPr>
        <w:t xml:space="preserve"> соответствии с установленными требованиями, в том числе с требованиями, установленными настоящим Порядком.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4.2. При желании родителей (законных представителей) </w:t>
      </w:r>
      <w:r>
        <w:rPr>
          <w:color w:val="auto"/>
          <w:sz w:val="28"/>
          <w:szCs w:val="28"/>
        </w:rPr>
        <w:t xml:space="preserve">обучающегося для </w:t>
      </w:r>
      <w:proofErr w:type="gramStart"/>
      <w:r w:rsidRPr="00E40D9E">
        <w:rPr>
          <w:color w:val="auto"/>
          <w:sz w:val="28"/>
          <w:szCs w:val="28"/>
        </w:rPr>
        <w:t>осущ</w:t>
      </w:r>
      <w:r>
        <w:rPr>
          <w:color w:val="auto"/>
          <w:sz w:val="28"/>
          <w:szCs w:val="28"/>
        </w:rPr>
        <w:t>ествления  обучения</w:t>
      </w:r>
      <w:proofErr w:type="gramEnd"/>
      <w:r>
        <w:rPr>
          <w:color w:val="auto"/>
          <w:sz w:val="28"/>
          <w:szCs w:val="28"/>
        </w:rPr>
        <w:t xml:space="preserve"> ребе</w:t>
      </w:r>
      <w:r w:rsidRPr="00E40D9E">
        <w:rPr>
          <w:color w:val="auto"/>
          <w:sz w:val="28"/>
          <w:szCs w:val="28"/>
        </w:rPr>
        <w:t xml:space="preserve">нка по индивидуальному учебному плану в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чреждении разрабатывается индивидуальный учебный план в соответствии с настоящим Порядком.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4.3.При составлении индивидуального учебного плана педагогический работник предлагает родителям (законным представителям) </w:t>
      </w:r>
      <w:r>
        <w:rPr>
          <w:color w:val="auto"/>
          <w:sz w:val="28"/>
          <w:szCs w:val="28"/>
        </w:rPr>
        <w:t>обучающегося</w:t>
      </w:r>
      <w:r w:rsidRPr="00E40D9E">
        <w:rPr>
          <w:color w:val="auto"/>
          <w:sz w:val="28"/>
          <w:szCs w:val="28"/>
        </w:rPr>
        <w:t xml:space="preserve"> ознакомиться с: </w:t>
      </w:r>
    </w:p>
    <w:p w:rsidR="00AD7AE5" w:rsidRPr="00E40D9E" w:rsidRDefault="00AD7AE5" w:rsidP="00AD7AE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 xml:space="preserve"> основной образовательной программой дошкольного образования; </w:t>
      </w:r>
    </w:p>
    <w:p w:rsidR="00AD7AE5" w:rsidRPr="00E40D9E" w:rsidRDefault="00AD7AE5" w:rsidP="00AD7AE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 xml:space="preserve"> предлагаемым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чреждением учебным планом; </w:t>
      </w:r>
    </w:p>
    <w:p w:rsidR="00AD7AE5" w:rsidRPr="00E40D9E" w:rsidRDefault="00AD7AE5" w:rsidP="00AD7AE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40D9E">
        <w:rPr>
          <w:color w:val="auto"/>
          <w:sz w:val="28"/>
          <w:szCs w:val="28"/>
        </w:rPr>
        <w:t>порядком работы по составлению индивидуального учебного плана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</w:t>
      </w:r>
      <w:proofErr w:type="gramStart"/>
      <w:r>
        <w:rPr>
          <w:color w:val="auto"/>
          <w:sz w:val="28"/>
          <w:szCs w:val="28"/>
        </w:rPr>
        <w:t xml:space="preserve">обучение </w:t>
      </w:r>
      <w:r w:rsidRPr="00E40D9E">
        <w:rPr>
          <w:color w:val="auto"/>
          <w:sz w:val="28"/>
          <w:szCs w:val="28"/>
        </w:rPr>
        <w:t xml:space="preserve"> в</w:t>
      </w:r>
      <w:proofErr w:type="gramEnd"/>
      <w:r w:rsidRPr="00E40D9E">
        <w:rPr>
          <w:color w:val="auto"/>
          <w:sz w:val="28"/>
          <w:szCs w:val="28"/>
        </w:rPr>
        <w:t xml:space="preserve"> дальнейшем и условиями его реализации.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4.4. На основании полученной информации родители (законные представители) </w:t>
      </w:r>
      <w:r>
        <w:rPr>
          <w:color w:val="auto"/>
          <w:sz w:val="28"/>
          <w:szCs w:val="28"/>
        </w:rPr>
        <w:t xml:space="preserve">обучающегося </w:t>
      </w:r>
      <w:r w:rsidRPr="00E40D9E">
        <w:rPr>
          <w:color w:val="auto"/>
          <w:sz w:val="28"/>
          <w:szCs w:val="28"/>
        </w:rPr>
        <w:t xml:space="preserve">приступают к выбору занятий, форм работы с </w:t>
      </w:r>
      <w:proofErr w:type="spellStart"/>
      <w:r w:rsidRPr="00E40D9E">
        <w:rPr>
          <w:color w:val="auto"/>
          <w:sz w:val="28"/>
          <w:szCs w:val="28"/>
        </w:rPr>
        <w:t>ребѐнком</w:t>
      </w:r>
      <w:proofErr w:type="spellEnd"/>
      <w:r w:rsidRPr="00E40D9E">
        <w:rPr>
          <w:color w:val="auto"/>
          <w:sz w:val="28"/>
          <w:szCs w:val="28"/>
        </w:rPr>
        <w:t>, соответствующих содержанию основной образовательной программой дошкольного образования, для включения в индивидуальный учебный план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lastRenderedPageBreak/>
        <w:t>4.5.Подготовленный предварительный индивидуальный учебный план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</w:t>
      </w:r>
      <w:proofErr w:type="gramStart"/>
      <w:r>
        <w:rPr>
          <w:color w:val="auto"/>
          <w:sz w:val="28"/>
          <w:szCs w:val="28"/>
        </w:rPr>
        <w:t xml:space="preserve">обучение </w:t>
      </w:r>
      <w:r w:rsidRPr="00E40D9E">
        <w:rPr>
          <w:color w:val="auto"/>
          <w:sz w:val="28"/>
          <w:szCs w:val="28"/>
        </w:rPr>
        <w:t xml:space="preserve"> педагогический</w:t>
      </w:r>
      <w:proofErr w:type="gramEnd"/>
      <w:r w:rsidRPr="00E40D9E">
        <w:rPr>
          <w:color w:val="auto"/>
          <w:sz w:val="28"/>
          <w:szCs w:val="28"/>
        </w:rPr>
        <w:t xml:space="preserve"> работник </w:t>
      </w:r>
      <w:proofErr w:type="spellStart"/>
      <w:r w:rsidRPr="00E40D9E">
        <w:rPr>
          <w:color w:val="auto"/>
          <w:sz w:val="28"/>
          <w:szCs w:val="28"/>
        </w:rPr>
        <w:t>ещѐ</w:t>
      </w:r>
      <w:proofErr w:type="spellEnd"/>
      <w:r w:rsidRPr="00E40D9E">
        <w:rPr>
          <w:color w:val="auto"/>
          <w:sz w:val="28"/>
          <w:szCs w:val="28"/>
        </w:rPr>
        <w:t xml:space="preserve"> раз обсуждает с родителями (законными представителями) </w:t>
      </w:r>
      <w:r>
        <w:rPr>
          <w:color w:val="auto"/>
          <w:sz w:val="28"/>
          <w:szCs w:val="28"/>
        </w:rPr>
        <w:t>обучающегося</w:t>
      </w:r>
      <w:r w:rsidRPr="00E40D9E">
        <w:rPr>
          <w:color w:val="auto"/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4.6.На любом из этапов подготовки индивидуального учебного </w:t>
      </w:r>
      <w:proofErr w:type="gramStart"/>
      <w:r w:rsidRPr="00E40D9E">
        <w:rPr>
          <w:color w:val="auto"/>
          <w:sz w:val="28"/>
          <w:szCs w:val="28"/>
        </w:rPr>
        <w:t>плана</w:t>
      </w:r>
      <w:r>
        <w:rPr>
          <w:color w:val="auto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,</w:t>
      </w:r>
      <w:proofErr w:type="gramEnd"/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обучение </w:t>
      </w:r>
      <w:r w:rsidRPr="00E40D9E">
        <w:rPr>
          <w:color w:val="auto"/>
          <w:sz w:val="28"/>
          <w:szCs w:val="28"/>
        </w:rPr>
        <w:t xml:space="preserve"> с родителями (законными представителями)</w:t>
      </w:r>
      <w:r>
        <w:rPr>
          <w:color w:val="auto"/>
          <w:sz w:val="28"/>
          <w:szCs w:val="28"/>
        </w:rPr>
        <w:t>обучающегося</w:t>
      </w:r>
      <w:r w:rsidRPr="00E40D9E">
        <w:rPr>
          <w:color w:val="auto"/>
          <w:sz w:val="28"/>
          <w:szCs w:val="28"/>
        </w:rPr>
        <w:t>, с одной стороны,</w:t>
      </w:r>
      <w:r>
        <w:rPr>
          <w:color w:val="auto"/>
          <w:sz w:val="28"/>
          <w:szCs w:val="28"/>
        </w:rPr>
        <w:t xml:space="preserve"> </w:t>
      </w:r>
      <w:r w:rsidRPr="00E40D9E">
        <w:rPr>
          <w:color w:val="auto"/>
          <w:sz w:val="28"/>
          <w:szCs w:val="28"/>
        </w:rPr>
        <w:t xml:space="preserve">проводятся все необходимые консультации с соответствующими специалистами дошкольного образовательного учреждения, с другой стороны.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4.7.После согласования окончательный вариант учебного плана </w:t>
      </w:r>
      <w:proofErr w:type="spellStart"/>
      <w:r w:rsidRPr="00E40D9E">
        <w:rPr>
          <w:color w:val="auto"/>
          <w:sz w:val="28"/>
          <w:szCs w:val="28"/>
        </w:rPr>
        <w:t>передаѐтся</w:t>
      </w:r>
      <w:proofErr w:type="spellEnd"/>
      <w:r w:rsidRPr="00E40D9E">
        <w:rPr>
          <w:color w:val="auto"/>
          <w:sz w:val="28"/>
          <w:szCs w:val="28"/>
        </w:rPr>
        <w:t xml:space="preserve"> лицу, ответственному лицу в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чреждении за координацию работы по составлению и реализации индивидуальных учебных планов.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4.8. Индивидуальный учебный план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согласовывается ответственным лицом в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чреждении за координацию работы по составлению и реализации индивидуальных учебных планов и утверждается </w:t>
      </w:r>
      <w:r>
        <w:rPr>
          <w:color w:val="auto"/>
          <w:sz w:val="28"/>
          <w:szCs w:val="28"/>
        </w:rPr>
        <w:t>заведующим У</w:t>
      </w:r>
      <w:r w:rsidRPr="00E40D9E">
        <w:rPr>
          <w:color w:val="auto"/>
          <w:sz w:val="28"/>
          <w:szCs w:val="28"/>
        </w:rPr>
        <w:t>чреждени</w:t>
      </w:r>
      <w:r>
        <w:rPr>
          <w:color w:val="auto"/>
          <w:sz w:val="28"/>
          <w:szCs w:val="28"/>
        </w:rPr>
        <w:t>ем</w:t>
      </w:r>
      <w:r w:rsidRPr="00E40D9E">
        <w:rPr>
          <w:color w:val="auto"/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4.9. Конкретные сроки составления и утверждения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устанавливаются приказом руководителя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чреждения. </w:t>
      </w:r>
    </w:p>
    <w:p w:rsidR="00AD7AE5" w:rsidRDefault="00AD7AE5" w:rsidP="00AD7AE5">
      <w:pPr>
        <w:pStyle w:val="Default"/>
        <w:ind w:firstLine="708"/>
        <w:jc w:val="both"/>
        <w:rPr>
          <w:b/>
          <w:bCs/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4.10. Выбор занятий, форм работы с </w:t>
      </w:r>
      <w:proofErr w:type="spellStart"/>
      <w:r w:rsidRPr="00E40D9E">
        <w:rPr>
          <w:color w:val="auto"/>
          <w:sz w:val="28"/>
          <w:szCs w:val="28"/>
        </w:rPr>
        <w:t>ребѐнком</w:t>
      </w:r>
      <w:proofErr w:type="spellEnd"/>
      <w:r w:rsidRPr="00E40D9E">
        <w:rPr>
          <w:color w:val="auto"/>
          <w:sz w:val="28"/>
          <w:szCs w:val="28"/>
        </w:rPr>
        <w:t xml:space="preserve"> для включения в индивидуальный учебный план осуществляется с использованием форм поддержки составления и реализации индивидуального учебного плана, определяемых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чреждением с </w:t>
      </w:r>
      <w:proofErr w:type="spellStart"/>
      <w:r w:rsidRPr="00E40D9E">
        <w:rPr>
          <w:color w:val="auto"/>
          <w:sz w:val="28"/>
          <w:szCs w:val="28"/>
        </w:rPr>
        <w:t>учѐтом</w:t>
      </w:r>
      <w:proofErr w:type="spellEnd"/>
      <w:r w:rsidRPr="00E40D9E">
        <w:rPr>
          <w:color w:val="auto"/>
          <w:sz w:val="28"/>
          <w:szCs w:val="28"/>
        </w:rPr>
        <w:t xml:space="preserve"> личностных особенностей </w:t>
      </w:r>
      <w:r>
        <w:rPr>
          <w:color w:val="auto"/>
          <w:sz w:val="28"/>
          <w:szCs w:val="28"/>
        </w:rPr>
        <w:t>обучающегося,</w:t>
      </w:r>
      <w:r w:rsidRPr="00E40D9E">
        <w:rPr>
          <w:color w:val="auto"/>
          <w:sz w:val="28"/>
          <w:szCs w:val="28"/>
        </w:rPr>
        <w:t xml:space="preserve"> а </w:t>
      </w:r>
      <w:proofErr w:type="gramStart"/>
      <w:r w:rsidRPr="00E40D9E">
        <w:rPr>
          <w:color w:val="auto"/>
          <w:sz w:val="28"/>
          <w:szCs w:val="28"/>
        </w:rPr>
        <w:t>так же</w:t>
      </w:r>
      <w:proofErr w:type="gramEnd"/>
      <w:r w:rsidRPr="00E40D9E">
        <w:rPr>
          <w:color w:val="auto"/>
          <w:sz w:val="28"/>
          <w:szCs w:val="28"/>
        </w:rPr>
        <w:t xml:space="preserve"> с </w:t>
      </w:r>
      <w:proofErr w:type="spellStart"/>
      <w:r w:rsidRPr="00E40D9E">
        <w:rPr>
          <w:color w:val="auto"/>
          <w:sz w:val="28"/>
          <w:szCs w:val="28"/>
        </w:rPr>
        <w:t>учѐтом</w:t>
      </w:r>
      <w:proofErr w:type="spellEnd"/>
      <w:r w:rsidRPr="00E40D9E">
        <w:rPr>
          <w:color w:val="auto"/>
          <w:sz w:val="28"/>
          <w:szCs w:val="28"/>
        </w:rPr>
        <w:t xml:space="preserve"> особенностей конкретного индивидуального учебного плана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обучение.</w:t>
      </w:r>
      <w:r w:rsidRPr="00E40D9E">
        <w:rPr>
          <w:b/>
          <w:bCs/>
          <w:color w:val="auto"/>
          <w:sz w:val="28"/>
          <w:szCs w:val="28"/>
        </w:rPr>
        <w:t xml:space="preserve"> </w:t>
      </w:r>
    </w:p>
    <w:p w:rsidR="00AD7AE5" w:rsidRDefault="00AD7AE5" w:rsidP="00AD7AE5">
      <w:pPr>
        <w:pStyle w:val="Default"/>
        <w:ind w:firstLine="708"/>
        <w:jc w:val="both"/>
        <w:rPr>
          <w:b/>
          <w:bCs/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center"/>
        <w:rPr>
          <w:b/>
          <w:bCs/>
          <w:color w:val="auto"/>
          <w:sz w:val="28"/>
          <w:szCs w:val="28"/>
        </w:rPr>
      </w:pPr>
      <w:r w:rsidRPr="00E40D9E">
        <w:rPr>
          <w:b/>
          <w:bCs/>
          <w:color w:val="auto"/>
          <w:sz w:val="28"/>
          <w:szCs w:val="28"/>
        </w:rPr>
        <w:t>5.Индивидуальный учебный план дошкольного образования</w:t>
      </w:r>
      <w:r>
        <w:rPr>
          <w:b/>
          <w:bCs/>
          <w:color w:val="auto"/>
          <w:sz w:val="28"/>
          <w:szCs w:val="28"/>
        </w:rPr>
        <w:t>,</w:t>
      </w:r>
      <w:r w:rsidRPr="004E7DE7">
        <w:rPr>
          <w:b/>
          <w:color w:val="auto"/>
          <w:sz w:val="28"/>
          <w:szCs w:val="28"/>
        </w:rPr>
        <w:t xml:space="preserve"> в том числе ускоренное обучение</w:t>
      </w:r>
    </w:p>
    <w:p w:rsidR="00AD7AE5" w:rsidRPr="00E40D9E" w:rsidRDefault="00AD7AE5" w:rsidP="00AD7AE5">
      <w:pPr>
        <w:pStyle w:val="Default"/>
        <w:jc w:val="center"/>
        <w:rPr>
          <w:color w:val="auto"/>
          <w:sz w:val="28"/>
          <w:szCs w:val="28"/>
        </w:rPr>
      </w:pP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5.1. Индивидуальный учебный план 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дошкольного образования является одним из основных механизмов, обеспечивающих освоение основной образовательной программы дошкольного образования на основе индивидуализации </w:t>
      </w:r>
      <w:proofErr w:type="spellStart"/>
      <w:r w:rsidRPr="00E40D9E">
        <w:rPr>
          <w:color w:val="auto"/>
          <w:sz w:val="28"/>
          <w:szCs w:val="28"/>
        </w:rPr>
        <w:t>еѐ</w:t>
      </w:r>
      <w:proofErr w:type="spellEnd"/>
      <w:r w:rsidRPr="00E40D9E">
        <w:rPr>
          <w:color w:val="auto"/>
          <w:sz w:val="28"/>
          <w:szCs w:val="28"/>
        </w:rPr>
        <w:t xml:space="preserve"> содержания с учетом особенностей и образовательных потребностей конкретного </w:t>
      </w:r>
      <w:r>
        <w:rPr>
          <w:color w:val="auto"/>
          <w:sz w:val="28"/>
          <w:szCs w:val="28"/>
        </w:rPr>
        <w:t>обучающегося</w:t>
      </w:r>
      <w:r w:rsidRPr="00E40D9E">
        <w:rPr>
          <w:color w:val="auto"/>
          <w:sz w:val="28"/>
          <w:szCs w:val="28"/>
        </w:rPr>
        <w:t xml:space="preserve">, прежде всего, </w:t>
      </w:r>
      <w:proofErr w:type="spellStart"/>
      <w:r w:rsidRPr="00E40D9E">
        <w:rPr>
          <w:color w:val="auto"/>
          <w:sz w:val="28"/>
          <w:szCs w:val="28"/>
        </w:rPr>
        <w:t>одарѐнных</w:t>
      </w:r>
      <w:proofErr w:type="spellEnd"/>
      <w:r w:rsidRPr="00E40D9E">
        <w:rPr>
          <w:color w:val="auto"/>
          <w:sz w:val="28"/>
          <w:szCs w:val="28"/>
        </w:rPr>
        <w:t xml:space="preserve"> детей и детей с ограниченными возможностями здоровья, в соответствии с требованиями федерального государственного образовательного стандарта дошкольного образования.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5.2. Индивидуальные учебные планы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дошкольного образования разрабатываются для развития </w:t>
      </w:r>
      <w:proofErr w:type="spellStart"/>
      <w:r w:rsidRPr="00E40D9E">
        <w:rPr>
          <w:color w:val="auto"/>
          <w:sz w:val="28"/>
          <w:szCs w:val="28"/>
        </w:rPr>
        <w:t>ребѐнка</w:t>
      </w:r>
      <w:proofErr w:type="spellEnd"/>
      <w:r w:rsidRPr="00E40D9E">
        <w:rPr>
          <w:color w:val="auto"/>
          <w:sz w:val="28"/>
          <w:szCs w:val="28"/>
        </w:rPr>
        <w:t xml:space="preserve"> дошкольного возраста с </w:t>
      </w:r>
      <w:proofErr w:type="spellStart"/>
      <w:r w:rsidRPr="00E40D9E">
        <w:rPr>
          <w:color w:val="auto"/>
          <w:sz w:val="28"/>
          <w:szCs w:val="28"/>
        </w:rPr>
        <w:t>учѐтом</w:t>
      </w:r>
      <w:proofErr w:type="spellEnd"/>
      <w:r w:rsidRPr="00E40D9E">
        <w:rPr>
          <w:color w:val="auto"/>
          <w:sz w:val="28"/>
          <w:szCs w:val="28"/>
        </w:rPr>
        <w:t xml:space="preserve"> его возрастных и индивидуальных особенностей и должны быть направлены на решение задач федерального государственного образовательного стандарта дошкольного образования.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5.3.Индивидуальные учебные планы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разрабатываются с участием родителей (законных представителей) </w:t>
      </w:r>
      <w:r>
        <w:rPr>
          <w:color w:val="auto"/>
          <w:sz w:val="28"/>
          <w:szCs w:val="28"/>
        </w:rPr>
        <w:t>обучающегося</w:t>
      </w:r>
      <w:r w:rsidRPr="00E40D9E">
        <w:rPr>
          <w:color w:val="auto"/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lastRenderedPageBreak/>
        <w:t xml:space="preserve">5.4. Формы организации образовательного процесса в рамках реализации основной образовательной программы дошкольного образования определяет </w:t>
      </w:r>
      <w:r>
        <w:rPr>
          <w:color w:val="auto"/>
          <w:sz w:val="28"/>
          <w:szCs w:val="28"/>
        </w:rPr>
        <w:t xml:space="preserve">                           у</w:t>
      </w:r>
      <w:r w:rsidRPr="00E40D9E">
        <w:rPr>
          <w:color w:val="auto"/>
          <w:sz w:val="28"/>
          <w:szCs w:val="28"/>
        </w:rPr>
        <w:t xml:space="preserve">чреждение.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5.5. В целях обеспечения </w:t>
      </w:r>
      <w:proofErr w:type="gramStart"/>
      <w:r w:rsidRPr="00E40D9E">
        <w:rPr>
          <w:color w:val="auto"/>
          <w:sz w:val="28"/>
          <w:szCs w:val="28"/>
        </w:rPr>
        <w:t>индивидуальных потребностей</w:t>
      </w:r>
      <w:proofErr w:type="gramEnd"/>
      <w:r w:rsidRPr="00E40D9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обучающихся </w:t>
      </w:r>
      <w:r w:rsidRPr="00E40D9E">
        <w:rPr>
          <w:color w:val="auto"/>
          <w:sz w:val="28"/>
          <w:szCs w:val="28"/>
        </w:rPr>
        <w:t>индивидуальный учебный план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предусматривает время: </w:t>
      </w:r>
    </w:p>
    <w:p w:rsidR="00AD7AE5" w:rsidRPr="00E65DB8" w:rsidRDefault="00AD7AE5" w:rsidP="00AD7AE5">
      <w:pPr>
        <w:pStyle w:val="Default"/>
        <w:ind w:firstLine="708"/>
        <w:jc w:val="both"/>
        <w:rPr>
          <w:color w:val="FF0000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- на увеличение учебных часов, отводимых на отдельные обязательные занятия, осуществляемые в процессе организации различных видов детской </w:t>
      </w:r>
      <w:r w:rsidRPr="008C5007">
        <w:rPr>
          <w:color w:val="auto"/>
          <w:sz w:val="28"/>
          <w:szCs w:val="28"/>
        </w:rPr>
        <w:t>деятельности;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- на введение занятий, обеспечивающих различные интересы воспитанников.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5.6. При разработке индивидуального учебного плана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участники образовательных отношений руководствуются требованиями федерального</w:t>
      </w:r>
      <w:r>
        <w:rPr>
          <w:color w:val="auto"/>
          <w:sz w:val="28"/>
          <w:szCs w:val="28"/>
        </w:rPr>
        <w:t xml:space="preserve"> г</w:t>
      </w:r>
      <w:r w:rsidRPr="00E40D9E">
        <w:rPr>
          <w:color w:val="auto"/>
          <w:sz w:val="28"/>
          <w:szCs w:val="28"/>
        </w:rPr>
        <w:t xml:space="preserve">осударственного образовательного стандарта дошкольного образования, основываясь на совокупности образовательных областей, которые обеспечивает разностороннее развитие детей, а именно: </w:t>
      </w:r>
    </w:p>
    <w:p w:rsidR="00AD7AE5" w:rsidRPr="00353F20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3F20">
        <w:rPr>
          <w:color w:val="auto"/>
          <w:sz w:val="28"/>
          <w:szCs w:val="28"/>
        </w:rPr>
        <w:t xml:space="preserve">● социально-коммуникативное развитие; </w:t>
      </w:r>
    </w:p>
    <w:p w:rsidR="00AD7AE5" w:rsidRPr="00353F20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3F20">
        <w:rPr>
          <w:color w:val="auto"/>
          <w:sz w:val="28"/>
          <w:szCs w:val="28"/>
        </w:rPr>
        <w:t xml:space="preserve">● познавательное развитие; </w:t>
      </w:r>
    </w:p>
    <w:p w:rsidR="00AD7AE5" w:rsidRPr="00353F20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3F20">
        <w:rPr>
          <w:color w:val="auto"/>
          <w:sz w:val="28"/>
          <w:szCs w:val="28"/>
        </w:rPr>
        <w:t xml:space="preserve">● речевое развитие; </w:t>
      </w:r>
    </w:p>
    <w:p w:rsidR="00AD7AE5" w:rsidRPr="00353F20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3F20">
        <w:rPr>
          <w:color w:val="auto"/>
          <w:sz w:val="28"/>
          <w:szCs w:val="28"/>
        </w:rPr>
        <w:t xml:space="preserve">● художественно-эстетическое развитие; </w:t>
      </w:r>
    </w:p>
    <w:p w:rsidR="00AD7AE5" w:rsidRPr="00353F20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3F20">
        <w:rPr>
          <w:color w:val="auto"/>
          <w:sz w:val="28"/>
          <w:szCs w:val="28"/>
        </w:rPr>
        <w:t xml:space="preserve">● физическое развитие. </w:t>
      </w: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5.7. Условия реализации индивидуального учебного </w:t>
      </w:r>
      <w:proofErr w:type="gramStart"/>
      <w:r w:rsidRPr="00E40D9E">
        <w:rPr>
          <w:color w:val="auto"/>
          <w:sz w:val="28"/>
          <w:szCs w:val="28"/>
        </w:rPr>
        <w:t xml:space="preserve">плана </w:t>
      </w:r>
      <w:r>
        <w:rPr>
          <w:rFonts w:eastAsia="Calibri"/>
          <w:sz w:val="28"/>
          <w:szCs w:val="28"/>
        </w:rPr>
        <w:t>,</w:t>
      </w:r>
      <w:proofErr w:type="gramEnd"/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том числе ускоренное обучение </w:t>
      </w:r>
      <w:r w:rsidRPr="00E40D9E">
        <w:rPr>
          <w:color w:val="auto"/>
          <w:sz w:val="28"/>
          <w:szCs w:val="28"/>
        </w:rPr>
        <w:t xml:space="preserve">дошкольного образования должны соответствовать условиям реализации основной образовательной программы дошкольного образования, установленным федеральным государственным образовательного стандарта дошкольного образования. </w:t>
      </w:r>
    </w:p>
    <w:p w:rsidR="00AD7AE5" w:rsidRPr="0054705D" w:rsidRDefault="00AD7AE5" w:rsidP="00AD7A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</w:t>
      </w:r>
      <w:r>
        <w:rPr>
          <w:rFonts w:ascii="Times New Roman" w:hAnsi="Times New Roman"/>
          <w:sz w:val="26"/>
          <w:szCs w:val="26"/>
        </w:rPr>
        <w:t xml:space="preserve"> </w:t>
      </w:r>
      <w:r w:rsidRPr="0054705D">
        <w:rPr>
          <w:rFonts w:ascii="Times New Roman" w:hAnsi="Times New Roman"/>
          <w:sz w:val="28"/>
          <w:szCs w:val="28"/>
        </w:rPr>
        <w:t>Обучение по индивидуальному учебному плану,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705D">
        <w:rPr>
          <w:rFonts w:ascii="Times New Roman" w:hAnsi="Times New Roman"/>
          <w:sz w:val="28"/>
          <w:szCs w:val="28"/>
        </w:rPr>
        <w:t>ускоренно</w:t>
      </w:r>
      <w:r>
        <w:rPr>
          <w:rFonts w:ascii="Times New Roman" w:hAnsi="Times New Roman"/>
          <w:sz w:val="28"/>
          <w:szCs w:val="28"/>
        </w:rPr>
        <w:t>,</w:t>
      </w:r>
      <w:r w:rsidRPr="0054705D">
        <w:rPr>
          <w:rFonts w:ascii="Times New Roman" w:hAnsi="Times New Roman"/>
          <w:sz w:val="28"/>
          <w:szCs w:val="28"/>
        </w:rPr>
        <w:t xml:space="preserve"> может реализовываться для лиц, способных освоить в полном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705D">
        <w:rPr>
          <w:rFonts w:ascii="Times New Roman" w:hAnsi="Times New Roman"/>
          <w:sz w:val="28"/>
          <w:szCs w:val="28"/>
        </w:rPr>
        <w:t>объеме основную образовательную программу дошкольного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705D">
        <w:rPr>
          <w:rFonts w:ascii="Times New Roman" w:hAnsi="Times New Roman"/>
          <w:sz w:val="28"/>
          <w:szCs w:val="28"/>
        </w:rPr>
        <w:t>за более короткий срок.</w:t>
      </w:r>
    </w:p>
    <w:p w:rsidR="00AD7AE5" w:rsidRPr="0054705D" w:rsidRDefault="00AD7AE5" w:rsidP="00AD7AE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5.8.1</w:t>
      </w:r>
      <w:r w:rsidRPr="0054705D">
        <w:rPr>
          <w:rFonts w:ascii="Times New Roman" w:hAnsi="Times New Roman"/>
          <w:sz w:val="28"/>
          <w:szCs w:val="28"/>
        </w:rPr>
        <w:t>. детям, долгое время не посещающим ДОУ по причине:</w:t>
      </w:r>
    </w:p>
    <w:p w:rsidR="00AD7AE5" w:rsidRPr="0054705D" w:rsidRDefault="00AD7AE5" w:rsidP="00AD7AE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4705D">
        <w:rPr>
          <w:rFonts w:ascii="Times New Roman" w:hAnsi="Times New Roman"/>
          <w:sz w:val="28"/>
          <w:szCs w:val="28"/>
        </w:rPr>
        <w:t>- болезни;</w:t>
      </w:r>
    </w:p>
    <w:p w:rsidR="00AD7AE5" w:rsidRDefault="00AD7AE5" w:rsidP="00AD7AE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4705D">
        <w:rPr>
          <w:rFonts w:ascii="Times New Roman" w:hAnsi="Times New Roman"/>
          <w:sz w:val="28"/>
          <w:szCs w:val="28"/>
        </w:rPr>
        <w:t>- отпуска</w:t>
      </w:r>
      <w:r>
        <w:rPr>
          <w:rFonts w:ascii="Times New Roman" w:hAnsi="Times New Roman"/>
          <w:sz w:val="28"/>
          <w:szCs w:val="28"/>
        </w:rPr>
        <w:t>;</w:t>
      </w:r>
    </w:p>
    <w:p w:rsidR="00AD7AE5" w:rsidRDefault="00AD7AE5" w:rsidP="00AD7AE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зачисления ребёнка в ДОУ старше 3-ёх лет.</w:t>
      </w: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Pr="0054705D" w:rsidRDefault="00AD7AE5" w:rsidP="00AD7A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AD7AE5" w:rsidRDefault="00AD7AE5" w:rsidP="00AD7AE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E40D9E">
        <w:rPr>
          <w:b/>
          <w:bCs/>
          <w:color w:val="auto"/>
          <w:sz w:val="28"/>
          <w:szCs w:val="28"/>
        </w:rPr>
        <w:lastRenderedPageBreak/>
        <w:t>6.Ответственность</w:t>
      </w:r>
    </w:p>
    <w:p w:rsidR="00AD7AE5" w:rsidRPr="00E40D9E" w:rsidRDefault="00AD7AE5" w:rsidP="00AD7AE5">
      <w:pPr>
        <w:pStyle w:val="Default"/>
        <w:jc w:val="center"/>
        <w:rPr>
          <w:color w:val="auto"/>
          <w:sz w:val="28"/>
          <w:szCs w:val="28"/>
        </w:rPr>
      </w:pP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6.1. Ответственность за составление и реализацию индивидуального учебного </w:t>
      </w:r>
      <w:proofErr w:type="gramStart"/>
      <w:r w:rsidRPr="00E40D9E">
        <w:rPr>
          <w:color w:val="auto"/>
          <w:sz w:val="28"/>
          <w:szCs w:val="28"/>
        </w:rPr>
        <w:t xml:space="preserve">плана </w:t>
      </w:r>
      <w:r>
        <w:rPr>
          <w:rFonts w:eastAsia="Calibri"/>
          <w:sz w:val="28"/>
          <w:szCs w:val="28"/>
        </w:rPr>
        <w:t>,</w:t>
      </w:r>
      <w:proofErr w:type="gramEnd"/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несут участники образовательных отношений в порядке</w:t>
      </w:r>
      <w:r>
        <w:rPr>
          <w:color w:val="auto"/>
          <w:sz w:val="28"/>
          <w:szCs w:val="28"/>
        </w:rPr>
        <w:t>,</w:t>
      </w:r>
      <w:r w:rsidRPr="00E40D9E">
        <w:rPr>
          <w:color w:val="auto"/>
          <w:sz w:val="28"/>
          <w:szCs w:val="28"/>
        </w:rPr>
        <w:t xml:space="preserve"> установленном действующим законодательством.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6.2. В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 xml:space="preserve">чреждении приказом руководителя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>чреждения назначается ответственное лицо за координацию работы по составлению и реализации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.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6.3. Ответственное лицо за координацию работы по составлению и реализации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в дошкольном образовательном учреждении: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6.3.1. Назначается приказом руководителя дошкольного образовательного учреждения;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6.3.2. Обеспечивает: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- организацию работы в учреждении по информированию родителей (законных представителей) </w:t>
      </w:r>
      <w:r>
        <w:rPr>
          <w:color w:val="auto"/>
          <w:sz w:val="28"/>
          <w:szCs w:val="28"/>
        </w:rPr>
        <w:t>обучающихся</w:t>
      </w:r>
      <w:r w:rsidRPr="00E40D9E">
        <w:rPr>
          <w:color w:val="auto"/>
          <w:sz w:val="28"/>
          <w:szCs w:val="28"/>
        </w:rPr>
        <w:t xml:space="preserve"> о возможности обучения для развития потенциала </w:t>
      </w:r>
      <w:r>
        <w:rPr>
          <w:color w:val="auto"/>
          <w:sz w:val="28"/>
          <w:szCs w:val="28"/>
        </w:rPr>
        <w:t xml:space="preserve">обучающихся </w:t>
      </w:r>
      <w:r w:rsidRPr="00E40D9E">
        <w:rPr>
          <w:color w:val="auto"/>
          <w:sz w:val="28"/>
          <w:szCs w:val="28"/>
        </w:rPr>
        <w:t>по индивидуальным учебным планам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прежде всего, </w:t>
      </w:r>
      <w:proofErr w:type="spellStart"/>
      <w:r w:rsidRPr="00E40D9E">
        <w:rPr>
          <w:color w:val="auto"/>
          <w:sz w:val="28"/>
          <w:szCs w:val="28"/>
        </w:rPr>
        <w:t>одарѐнных</w:t>
      </w:r>
      <w:proofErr w:type="spellEnd"/>
      <w:r w:rsidRPr="00E40D9E">
        <w:rPr>
          <w:color w:val="auto"/>
          <w:sz w:val="28"/>
          <w:szCs w:val="28"/>
        </w:rPr>
        <w:t xml:space="preserve"> детей и детей с ограниченными возможностями здоровья;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 xml:space="preserve">- организацию работы с педагогическими работниками </w:t>
      </w:r>
      <w:r>
        <w:rPr>
          <w:color w:val="auto"/>
          <w:sz w:val="28"/>
          <w:szCs w:val="28"/>
        </w:rPr>
        <w:t>у</w:t>
      </w:r>
      <w:r w:rsidRPr="00E40D9E">
        <w:rPr>
          <w:color w:val="auto"/>
          <w:sz w:val="28"/>
          <w:szCs w:val="28"/>
        </w:rPr>
        <w:t>чреждения по составлению и реализации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в строгом соответствии с федеральным государственным образовательным стандартом;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- контроль за соответствием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федеральным государственным образовательным стандартам;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- контроль за реализацией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;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- взаимодействие с участниками образовательных отношений по вопросам составления и реализации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; </w:t>
      </w:r>
    </w:p>
    <w:p w:rsidR="00AD7AE5" w:rsidRPr="00E40D9E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0D9E">
        <w:rPr>
          <w:color w:val="auto"/>
          <w:sz w:val="28"/>
          <w:szCs w:val="28"/>
        </w:rPr>
        <w:t>- организацию использования необходимых форм поддержки реализации индивидуальных учебных планов</w:t>
      </w:r>
      <w:r>
        <w:rPr>
          <w:rFonts w:eastAsia="Calibri"/>
          <w:sz w:val="28"/>
          <w:szCs w:val="28"/>
        </w:rPr>
        <w:t>,</w:t>
      </w:r>
      <w:r w:rsidRPr="00E40D9E">
        <w:rPr>
          <w:rFonts w:eastAsia="Calibri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том числе ускоренное обучение</w:t>
      </w:r>
      <w:r w:rsidRPr="00E40D9E">
        <w:rPr>
          <w:color w:val="auto"/>
          <w:sz w:val="28"/>
          <w:szCs w:val="28"/>
        </w:rPr>
        <w:t xml:space="preserve"> в учреждении; </w:t>
      </w: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AD7AE5" w:rsidRDefault="00AD7AE5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92C28" w:rsidRDefault="00A92C28" w:rsidP="00AD7AE5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A92C2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10C" w:rsidRDefault="001A210C" w:rsidP="00EB38FA">
      <w:pPr>
        <w:spacing w:after="0" w:line="240" w:lineRule="auto"/>
      </w:pPr>
      <w:r>
        <w:separator/>
      </w:r>
    </w:p>
  </w:endnote>
  <w:endnote w:type="continuationSeparator" w:id="0">
    <w:p w:rsidR="001A210C" w:rsidRDefault="001A210C" w:rsidP="00EB3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04D" w:rsidRPr="00AE28CA" w:rsidRDefault="00F4204D" w:rsidP="00316C7F">
    <w:pPr>
      <w:pStyle w:val="a5"/>
      <w:spacing w:before="120"/>
      <w:jc w:val="right"/>
      <w:rPr>
        <w:rFonts w:ascii="Times New Roman" w:hAnsi="Times New Roman" w:cs="Times New Roman"/>
      </w:rPr>
    </w:pPr>
  </w:p>
  <w:p w:rsidR="00F4204D" w:rsidRDefault="00F420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10C" w:rsidRDefault="001A210C" w:rsidP="00EB38FA">
      <w:pPr>
        <w:spacing w:after="0" w:line="240" w:lineRule="auto"/>
      </w:pPr>
      <w:r>
        <w:separator/>
      </w:r>
    </w:p>
  </w:footnote>
  <w:footnote w:type="continuationSeparator" w:id="0">
    <w:p w:rsidR="001A210C" w:rsidRDefault="001A210C" w:rsidP="00EB3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2DB"/>
    <w:multiLevelType w:val="hybridMultilevel"/>
    <w:tmpl w:val="00000000"/>
    <w:lvl w:ilvl="0" w:tplc="00007E8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-"/>
      <w:lvlJc w:val="left"/>
      <w:rPr>
        <w:rFonts w:ascii="Times New Roman" w:hAnsi="Times New Roman" w:cs="Times New Roman"/>
      </w:rPr>
    </w:lvl>
    <w:lvl w:ilvl="2" w:tplc="FFFFFFFF">
      <w:numFmt w:val="decimal"/>
      <w:lvlText w:val="-"/>
      <w:lvlJc w:val="left"/>
      <w:rPr>
        <w:rFonts w:ascii="Times New Roman" w:hAnsi="Times New Roman" w:cs="Times New Roman"/>
      </w:rPr>
    </w:lvl>
    <w:lvl w:ilvl="3" w:tplc="FFFFFFFF">
      <w:numFmt w:val="decimal"/>
      <w:lvlText w:val="-"/>
      <w:lvlJc w:val="left"/>
      <w:rPr>
        <w:rFonts w:ascii="Times New Roman" w:hAnsi="Times New Roman" w:cs="Times New Roman"/>
      </w:rPr>
    </w:lvl>
    <w:lvl w:ilvl="4" w:tplc="FFFFFFFF">
      <w:numFmt w:val="decimal"/>
      <w:lvlText w:val="-"/>
      <w:lvlJc w:val="left"/>
      <w:rPr>
        <w:rFonts w:ascii="Times New Roman" w:hAnsi="Times New Roman" w:cs="Times New Roman"/>
      </w:rPr>
    </w:lvl>
    <w:lvl w:ilvl="5" w:tplc="FFFFFFFF">
      <w:numFmt w:val="decimal"/>
      <w:lvlText w:val="-"/>
      <w:lvlJc w:val="left"/>
      <w:rPr>
        <w:rFonts w:ascii="Times New Roman" w:hAnsi="Times New Roman" w:cs="Times New Roman"/>
      </w:rPr>
    </w:lvl>
    <w:lvl w:ilvl="6" w:tplc="FFFFFFFF">
      <w:numFmt w:val="decimal"/>
      <w:lvlText w:val="-"/>
      <w:lvlJc w:val="left"/>
      <w:rPr>
        <w:rFonts w:ascii="Times New Roman" w:hAnsi="Times New Roman" w:cs="Times New Roman"/>
      </w:rPr>
    </w:lvl>
    <w:lvl w:ilvl="7" w:tplc="FFFFFFFF">
      <w:numFmt w:val="decimal"/>
      <w:lvlText w:val="-"/>
      <w:lvlJc w:val="left"/>
      <w:rPr>
        <w:rFonts w:ascii="Times New Roman" w:hAnsi="Times New Roman" w:cs="Times New Roman"/>
      </w:rPr>
    </w:lvl>
    <w:lvl w:ilvl="8" w:tplc="FFFFFFFF">
      <w:numFmt w:val="decimal"/>
      <w:lvlText w:val="-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41BB"/>
    <w:multiLevelType w:val="hybridMultilevel"/>
    <w:tmpl w:val="00000000"/>
    <w:lvl w:ilvl="0" w:tplc="000001EB">
      <w:start w:val="5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000BB3">
      <w:start w:val="6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0002EA6">
      <w:start w:val="1"/>
      <w:numFmt w:val="decimal"/>
      <w:lvlText w:val="%3."/>
      <w:lvlJc w:val="left"/>
      <w:pPr>
        <w:tabs>
          <w:tab w:val="num" w:pos="2062"/>
        </w:tabs>
        <w:ind w:left="2062" w:hanging="360"/>
      </w:pPr>
      <w:rPr>
        <w:rFonts w:ascii="Times New Roman" w:hAnsi="Times New Roman" w:cs="Times New Roman"/>
      </w:rPr>
    </w:lvl>
    <w:lvl w:ilvl="3" w:tplc="FFFFFFFF">
      <w:numFmt w:val="decimal"/>
      <w:lvlText w:val="."/>
      <w:lvlJc w:val="left"/>
      <w:rPr>
        <w:rFonts w:ascii="Times New Roman" w:hAnsi="Times New Roman" w:cs="Times New Roman"/>
      </w:rPr>
    </w:lvl>
    <w:lvl w:ilvl="4" w:tplc="FFFFFFFF">
      <w:numFmt w:val="decimal"/>
      <w:lvlText w:val="."/>
      <w:lvlJc w:val="left"/>
      <w:rPr>
        <w:rFonts w:ascii="Times New Roman" w:hAnsi="Times New Roman" w:cs="Times New Roman"/>
      </w:rPr>
    </w:lvl>
    <w:lvl w:ilvl="5" w:tplc="FFFFFFFF">
      <w:numFmt w:val="decimal"/>
      <w:lvlText w:val="."/>
      <w:lvlJc w:val="left"/>
      <w:rPr>
        <w:rFonts w:ascii="Times New Roman" w:hAnsi="Times New Roman" w:cs="Times New Roman"/>
      </w:rPr>
    </w:lvl>
    <w:lvl w:ilvl="6" w:tplc="FFFFFFFF">
      <w:numFmt w:val="decimal"/>
      <w:lvlText w:val="."/>
      <w:lvlJc w:val="left"/>
      <w:rPr>
        <w:rFonts w:ascii="Times New Roman" w:hAnsi="Times New Roman" w:cs="Times New Roman"/>
      </w:rPr>
    </w:lvl>
    <w:lvl w:ilvl="7" w:tplc="FFFFFFFF">
      <w:numFmt w:val="decimal"/>
      <w:lvlText w:val="."/>
      <w:lvlJc w:val="left"/>
      <w:rPr>
        <w:rFonts w:ascii="Times New Roman" w:hAnsi="Times New Roman" w:cs="Times New Roman"/>
      </w:rPr>
    </w:lvl>
    <w:lvl w:ilvl="8" w:tplc="FFFFFFFF">
      <w:numFmt w:val="decimal"/>
      <w:lvlText w:val="."/>
      <w:lvlJc w:val="left"/>
      <w:rPr>
        <w:rFonts w:ascii="Times New Roman" w:hAnsi="Times New Roman" w:cs="Times New Roman"/>
      </w:rPr>
    </w:lvl>
  </w:abstractNum>
  <w:abstractNum w:abstractNumId="2" w15:restartNumberingAfterBreak="0">
    <w:nsid w:val="00004AE1"/>
    <w:multiLevelType w:val="hybridMultilevel"/>
    <w:tmpl w:val="00000000"/>
    <w:lvl w:ilvl="0" w:tplc="00002C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0072AE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3" w15:restartNumberingAfterBreak="0">
    <w:nsid w:val="00006952"/>
    <w:multiLevelType w:val="hybridMultilevel"/>
    <w:tmpl w:val="00000000"/>
    <w:lvl w:ilvl="0" w:tplc="0000164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006DF1">
      <w:start w:val="4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0005AF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4" w15:restartNumberingAfterBreak="0">
    <w:nsid w:val="034B0EAF"/>
    <w:multiLevelType w:val="hybridMultilevel"/>
    <w:tmpl w:val="77B4C436"/>
    <w:lvl w:ilvl="0" w:tplc="E45C20C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499033D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B04FBB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1043E"/>
    <w:multiLevelType w:val="multilevel"/>
    <w:tmpl w:val="F0FC9F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0E1B63A8"/>
    <w:multiLevelType w:val="hybridMultilevel"/>
    <w:tmpl w:val="1A28B2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5C20C2">
      <w:start w:val="1"/>
      <w:numFmt w:val="bullet"/>
      <w:lvlText w:val=""/>
      <w:lvlJc w:val="left"/>
      <w:pPr>
        <w:tabs>
          <w:tab w:val="num" w:pos="170"/>
        </w:tabs>
        <w:ind w:left="0" w:firstLine="170"/>
      </w:pPr>
      <w:rPr>
        <w:rFonts w:ascii="Symbol" w:hAnsi="Symbol" w:hint="default"/>
        <w:sz w:val="20"/>
      </w:rPr>
    </w:lvl>
    <w:lvl w:ilvl="3" w:tplc="6D84C8E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b/>
        <w:color w:val="FF0000"/>
      </w:rPr>
    </w:lvl>
    <w:lvl w:ilvl="4" w:tplc="18DAC6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  <w:color w:val="FF0000"/>
      </w:rPr>
    </w:lvl>
    <w:lvl w:ilvl="5" w:tplc="0E202B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543A4A"/>
    <w:multiLevelType w:val="hybridMultilevel"/>
    <w:tmpl w:val="DD103F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15A16D89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2E7C94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92645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B5915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A4A33"/>
    <w:multiLevelType w:val="hybridMultilevel"/>
    <w:tmpl w:val="B8C4C7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5C20C2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3" w:tplc="6D84C8E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b/>
        <w:color w:val="FF0000"/>
      </w:rPr>
    </w:lvl>
    <w:lvl w:ilvl="4" w:tplc="33745B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FF0000"/>
      </w:rPr>
    </w:lvl>
    <w:lvl w:ilvl="5" w:tplc="0E202B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3CE0D"/>
    <w:multiLevelType w:val="hybridMultilevel"/>
    <w:tmpl w:val="5C1044D0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2E9F48F1"/>
    <w:multiLevelType w:val="hybridMultilevel"/>
    <w:tmpl w:val="99FA8B9A"/>
    <w:lvl w:ilvl="0" w:tplc="E45C20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65550B"/>
    <w:multiLevelType w:val="hybridMultilevel"/>
    <w:tmpl w:val="89B6B39E"/>
    <w:lvl w:ilvl="0" w:tplc="30A490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E45C20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CF54FFC"/>
    <w:multiLevelType w:val="hybridMultilevel"/>
    <w:tmpl w:val="5A8C1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1264D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578B6"/>
    <w:multiLevelType w:val="multilevel"/>
    <w:tmpl w:val="5D6675A2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none"/>
      <w:lvlText w:val="%2"/>
      <w:lvlJc w:val="left"/>
    </w:lvl>
    <w:lvl w:ilvl="2">
      <w:numFmt w:val="none"/>
      <w:lvlText w:val="%3"/>
      <w:lvlJc w:val="left"/>
    </w:lvl>
    <w:lvl w:ilvl="3">
      <w:numFmt w:val="none"/>
      <w:lvlText w:val="%4"/>
      <w:lvlJc w:val="left"/>
    </w:lvl>
    <w:lvl w:ilvl="4">
      <w:numFmt w:val="none"/>
      <w:lvlText w:val="%5"/>
      <w:lvlJc w:val="left"/>
    </w:lvl>
    <w:lvl w:ilvl="5">
      <w:numFmt w:val="none"/>
      <w:lvlText w:val="%6"/>
      <w:lvlJc w:val="left"/>
    </w:lvl>
    <w:lvl w:ilvl="6">
      <w:numFmt w:val="none"/>
      <w:lvlText w:val="%7"/>
      <w:lvlJc w:val="left"/>
    </w:lvl>
    <w:lvl w:ilvl="7">
      <w:numFmt w:val="none"/>
      <w:lvlText w:val="%8"/>
      <w:lvlJc w:val="left"/>
    </w:lvl>
    <w:lvl w:ilvl="8">
      <w:numFmt w:val="none"/>
      <w:lvlText w:val="%9"/>
      <w:lvlJc w:val="left"/>
    </w:lvl>
  </w:abstractNum>
  <w:abstractNum w:abstractNumId="22" w15:restartNumberingAfterBreak="0">
    <w:nsid w:val="5D1255BA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D0A33"/>
    <w:multiLevelType w:val="multilevel"/>
    <w:tmpl w:val="0AF016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 w15:restartNumberingAfterBreak="0">
    <w:nsid w:val="5F9226C7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242E8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F3323"/>
    <w:multiLevelType w:val="multilevel"/>
    <w:tmpl w:val="190A0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D70C82"/>
    <w:multiLevelType w:val="hybridMultilevel"/>
    <w:tmpl w:val="62CC9BEE"/>
    <w:lvl w:ilvl="0" w:tplc="AF582D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FC3169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226AB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09686B"/>
    <w:multiLevelType w:val="hybridMultilevel"/>
    <w:tmpl w:val="30E4F6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F5D6B"/>
    <w:multiLevelType w:val="hybridMultilevel"/>
    <w:tmpl w:val="A8B8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17"/>
  </w:num>
  <w:num w:numId="5">
    <w:abstractNumId w:val="16"/>
  </w:num>
  <w:num w:numId="6">
    <w:abstractNumId w:val="21"/>
  </w:num>
  <w:num w:numId="7">
    <w:abstractNumId w:val="21"/>
    <w:lvlOverride w:ilvl="0">
      <w:startOverride w:val="1"/>
    </w:lvlOverride>
  </w:num>
  <w:num w:numId="8">
    <w:abstractNumId w:val="7"/>
  </w:num>
  <w:num w:numId="9">
    <w:abstractNumId w:val="19"/>
  </w:num>
  <w:num w:numId="10">
    <w:abstractNumId w:val="23"/>
  </w:num>
  <w:num w:numId="11">
    <w:abstractNumId w:val="9"/>
  </w:num>
  <w:num w:numId="12">
    <w:abstractNumId w:val="26"/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0"/>
  </w:num>
  <w:num w:numId="15">
    <w:abstractNumId w:val="27"/>
  </w:num>
  <w:num w:numId="16">
    <w:abstractNumId w:val="18"/>
  </w:num>
  <w:num w:numId="17">
    <w:abstractNumId w:val="2"/>
  </w:num>
  <w:num w:numId="18">
    <w:abstractNumId w:val="3"/>
  </w:num>
  <w:num w:numId="19">
    <w:abstractNumId w:val="1"/>
  </w:num>
  <w:num w:numId="20">
    <w:abstractNumId w:val="0"/>
  </w:num>
  <w:num w:numId="21">
    <w:abstractNumId w:val="13"/>
  </w:num>
  <w:num w:numId="22">
    <w:abstractNumId w:val="31"/>
  </w:num>
  <w:num w:numId="23">
    <w:abstractNumId w:val="11"/>
  </w:num>
  <w:num w:numId="24">
    <w:abstractNumId w:val="6"/>
  </w:num>
  <w:num w:numId="25">
    <w:abstractNumId w:val="5"/>
  </w:num>
  <w:num w:numId="26">
    <w:abstractNumId w:val="22"/>
  </w:num>
  <w:num w:numId="27">
    <w:abstractNumId w:val="24"/>
  </w:num>
  <w:num w:numId="28">
    <w:abstractNumId w:val="25"/>
  </w:num>
  <w:num w:numId="29">
    <w:abstractNumId w:val="28"/>
  </w:num>
  <w:num w:numId="30">
    <w:abstractNumId w:val="20"/>
  </w:num>
  <w:num w:numId="31">
    <w:abstractNumId w:val="10"/>
  </w:num>
  <w:num w:numId="32">
    <w:abstractNumId w:val="29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071"/>
    <w:rsid w:val="00080BA7"/>
    <w:rsid w:val="000C0543"/>
    <w:rsid w:val="000E22F2"/>
    <w:rsid w:val="000E4FD7"/>
    <w:rsid w:val="000F0A7C"/>
    <w:rsid w:val="00193A46"/>
    <w:rsid w:val="0019778F"/>
    <w:rsid w:val="001A210C"/>
    <w:rsid w:val="002C525F"/>
    <w:rsid w:val="00316C7F"/>
    <w:rsid w:val="003407B2"/>
    <w:rsid w:val="00363D5D"/>
    <w:rsid w:val="003B4C93"/>
    <w:rsid w:val="00405856"/>
    <w:rsid w:val="00414F4B"/>
    <w:rsid w:val="004C4F54"/>
    <w:rsid w:val="004F262B"/>
    <w:rsid w:val="00503D67"/>
    <w:rsid w:val="00525071"/>
    <w:rsid w:val="00564034"/>
    <w:rsid w:val="00564A2B"/>
    <w:rsid w:val="005A0CCF"/>
    <w:rsid w:val="005D7DAE"/>
    <w:rsid w:val="006316C2"/>
    <w:rsid w:val="00632CAD"/>
    <w:rsid w:val="006A310D"/>
    <w:rsid w:val="006B6DEC"/>
    <w:rsid w:val="006C3E36"/>
    <w:rsid w:val="006E3FD0"/>
    <w:rsid w:val="00764D12"/>
    <w:rsid w:val="00781B52"/>
    <w:rsid w:val="007B3CD9"/>
    <w:rsid w:val="007C517F"/>
    <w:rsid w:val="00861FE8"/>
    <w:rsid w:val="008D5A61"/>
    <w:rsid w:val="00941701"/>
    <w:rsid w:val="0098150F"/>
    <w:rsid w:val="00995255"/>
    <w:rsid w:val="009D3ECE"/>
    <w:rsid w:val="00A92C28"/>
    <w:rsid w:val="00AA011E"/>
    <w:rsid w:val="00AD7AE5"/>
    <w:rsid w:val="00BF774C"/>
    <w:rsid w:val="00DF143E"/>
    <w:rsid w:val="00E031F2"/>
    <w:rsid w:val="00EA243D"/>
    <w:rsid w:val="00EB38FA"/>
    <w:rsid w:val="00F139FD"/>
    <w:rsid w:val="00F14D0A"/>
    <w:rsid w:val="00F4204D"/>
    <w:rsid w:val="00F9322A"/>
    <w:rsid w:val="00FF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4BE95-3F5A-4172-B1A5-9C0CD12F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0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D3E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3ECE"/>
  </w:style>
  <w:style w:type="character" w:styleId="a4">
    <w:name w:val="Hyperlink"/>
    <w:rsid w:val="00564A2B"/>
    <w:rPr>
      <w:color w:val="0563C1"/>
      <w:u w:val="single"/>
    </w:rPr>
  </w:style>
  <w:style w:type="paragraph" w:styleId="a5">
    <w:name w:val="footer"/>
    <w:basedOn w:val="a"/>
    <w:link w:val="a6"/>
    <w:uiPriority w:val="99"/>
    <w:rsid w:val="00564A2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564A2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8D5A6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numbering" w:customStyle="1" w:styleId="WW8Num1">
    <w:name w:val="WW8Num1"/>
    <w:basedOn w:val="a2"/>
    <w:rsid w:val="008D5A61"/>
    <w:pPr>
      <w:numPr>
        <w:numId w:val="6"/>
      </w:numPr>
    </w:pPr>
  </w:style>
  <w:style w:type="paragraph" w:styleId="a7">
    <w:name w:val="List Paragraph"/>
    <w:basedOn w:val="a"/>
    <w:uiPriority w:val="34"/>
    <w:qFormat/>
    <w:rsid w:val="00363D5D"/>
    <w:pPr>
      <w:ind w:left="720"/>
      <w:contextualSpacing/>
    </w:pPr>
  </w:style>
  <w:style w:type="paragraph" w:customStyle="1" w:styleId="Default">
    <w:name w:val="Default"/>
    <w:rsid w:val="00363D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uiPriority w:val="22"/>
    <w:qFormat/>
    <w:rsid w:val="00363D5D"/>
    <w:rPr>
      <w:b/>
      <w:bCs/>
    </w:rPr>
  </w:style>
  <w:style w:type="paragraph" w:styleId="a9">
    <w:name w:val="header"/>
    <w:basedOn w:val="a"/>
    <w:link w:val="aa"/>
    <w:uiPriority w:val="99"/>
    <w:unhideWhenUsed/>
    <w:rsid w:val="00EB3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38FA"/>
    <w:rPr>
      <w:rFonts w:ascii="Calibri" w:eastAsia="Calibri" w:hAnsi="Calibri" w:cs="Times New Roman"/>
    </w:rPr>
  </w:style>
  <w:style w:type="paragraph" w:customStyle="1" w:styleId="a00">
    <w:name w:val="a0"/>
    <w:basedOn w:val="a"/>
    <w:rsid w:val="000F0A7C"/>
    <w:pPr>
      <w:spacing w:after="100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paragraph" w:customStyle="1" w:styleId="3">
    <w:name w:val="......... 3"/>
    <w:basedOn w:val="a"/>
    <w:next w:val="a"/>
    <w:rsid w:val="000F0A7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1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815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6</Pages>
  <Words>1800</Words>
  <Characters>10265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18</cp:revision>
  <cp:lastPrinted>2016-11-25T13:05:00Z</cp:lastPrinted>
  <dcterms:created xsi:type="dcterms:W3CDTF">2016-11-23T07:07:00Z</dcterms:created>
  <dcterms:modified xsi:type="dcterms:W3CDTF">2019-02-08T11:39:00Z</dcterms:modified>
</cp:coreProperties>
</file>